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B7A" w:rsidRPr="007507DC" w:rsidRDefault="00EF5B7A" w:rsidP="00EF5B7A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 xml:space="preserve">Приложение </w:t>
      </w:r>
      <w:r w:rsidR="00CD6171">
        <w:rPr>
          <w:rFonts w:eastAsia="Calibri"/>
          <w:lang w:eastAsia="en-US"/>
        </w:rPr>
        <w:t>3</w:t>
      </w:r>
    </w:p>
    <w:p w:rsidR="00EF5B7A" w:rsidRPr="00EF5B7A" w:rsidRDefault="00EF5B7A" w:rsidP="00EF5B7A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 xml:space="preserve">к Дополнительному соглашению </w:t>
      </w:r>
      <w:r w:rsidR="00953155">
        <w:rPr>
          <w:rFonts w:eastAsia="Calibri"/>
          <w:lang w:eastAsia="en-US"/>
        </w:rPr>
        <w:t>8</w:t>
      </w:r>
    </w:p>
    <w:p w:rsidR="00EF5B7A" w:rsidRDefault="00EF5B7A" w:rsidP="00EF5B7A">
      <w:pPr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 xml:space="preserve">от </w:t>
      </w:r>
      <w:r w:rsidR="000A5626">
        <w:rPr>
          <w:rFonts w:eastAsia="Calibri"/>
          <w:lang w:eastAsia="en-US"/>
        </w:rPr>
        <w:t>2</w:t>
      </w:r>
      <w:r w:rsidR="00953155">
        <w:rPr>
          <w:rFonts w:eastAsia="Calibri"/>
          <w:lang w:eastAsia="en-US"/>
        </w:rPr>
        <w:t>6</w:t>
      </w:r>
      <w:r w:rsidRPr="00EF5B7A">
        <w:rPr>
          <w:rFonts w:eastAsia="Calibri"/>
          <w:lang w:eastAsia="en-US"/>
        </w:rPr>
        <w:t>.0</w:t>
      </w:r>
      <w:r w:rsidR="00953155">
        <w:rPr>
          <w:rFonts w:eastAsia="Calibri"/>
          <w:lang w:eastAsia="en-US"/>
        </w:rPr>
        <w:t>7</w:t>
      </w:r>
      <w:r w:rsidRPr="00EF5B7A">
        <w:rPr>
          <w:rFonts w:eastAsia="Calibri"/>
          <w:lang w:eastAsia="en-US"/>
        </w:rPr>
        <w:t>.2019</w:t>
      </w:r>
    </w:p>
    <w:p w:rsidR="006F7976" w:rsidRDefault="006F7976" w:rsidP="00EF5B7A">
      <w:pPr>
        <w:jc w:val="right"/>
        <w:rPr>
          <w:rFonts w:eastAsia="Calibri"/>
          <w:lang w:eastAsia="en-US"/>
        </w:rPr>
      </w:pPr>
    </w:p>
    <w:p w:rsidR="006F7976" w:rsidRDefault="006F7976" w:rsidP="006F7976">
      <w:pPr>
        <w:jc w:val="right"/>
      </w:pPr>
      <w:r>
        <w:t>Приложение 34</w:t>
      </w:r>
    </w:p>
    <w:p w:rsidR="006F7976" w:rsidRDefault="006F7976" w:rsidP="006F7976">
      <w:pPr>
        <w:jc w:val="right"/>
      </w:pPr>
      <w:r>
        <w:t>к Тарифному соглашению</w:t>
      </w:r>
    </w:p>
    <w:p w:rsidR="006F7976" w:rsidRDefault="006F7976" w:rsidP="006F7976">
      <w:pPr>
        <w:jc w:val="right"/>
      </w:pPr>
      <w:r>
        <w:t>в системе обязательного медицинского страхования</w:t>
      </w:r>
    </w:p>
    <w:p w:rsidR="006F7976" w:rsidRDefault="006F7976" w:rsidP="006F7976">
      <w:pPr>
        <w:jc w:val="right"/>
      </w:pPr>
      <w:r>
        <w:t>Ханты-Мансийского автономного округа – Югры на 2019 год</w:t>
      </w:r>
    </w:p>
    <w:p w:rsidR="006F7976" w:rsidRDefault="006F7976" w:rsidP="006F7976">
      <w:pPr>
        <w:jc w:val="right"/>
      </w:pPr>
      <w:r>
        <w:t>от 28.12.2018</w:t>
      </w:r>
    </w:p>
    <w:p w:rsidR="00216B5A" w:rsidRDefault="00216B5A" w:rsidP="0096610A">
      <w:pPr>
        <w:jc w:val="center"/>
        <w:rPr>
          <w:sz w:val="26"/>
          <w:szCs w:val="26"/>
        </w:rPr>
      </w:pPr>
    </w:p>
    <w:p w:rsidR="006F7976" w:rsidRPr="00872989" w:rsidRDefault="006F7976" w:rsidP="0096610A">
      <w:pPr>
        <w:jc w:val="center"/>
        <w:rPr>
          <w:sz w:val="26"/>
          <w:szCs w:val="26"/>
        </w:rPr>
      </w:pPr>
    </w:p>
    <w:p w:rsidR="00B51B54" w:rsidRPr="00872989" w:rsidRDefault="0096610A" w:rsidP="00F711D9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872989">
        <w:rPr>
          <w:b/>
          <w:sz w:val="26"/>
          <w:szCs w:val="26"/>
        </w:rPr>
        <w:t>П</w:t>
      </w:r>
      <w:r w:rsidR="00B51B54" w:rsidRPr="00872989">
        <w:rPr>
          <w:b/>
          <w:sz w:val="26"/>
          <w:szCs w:val="26"/>
        </w:rPr>
        <w:t>ОРЯДОК</w:t>
      </w:r>
    </w:p>
    <w:p w:rsidR="00216B5A" w:rsidRPr="00872989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872989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872989">
        <w:rPr>
          <w:rFonts w:eastAsiaTheme="minorHAnsi"/>
          <w:b/>
          <w:sz w:val="28"/>
          <w:szCs w:val="28"/>
        </w:rPr>
        <w:t xml:space="preserve">специализированной </w:t>
      </w:r>
      <w:r w:rsidRPr="00872989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872989">
        <w:rPr>
          <w:rFonts w:eastAsiaTheme="minorHAnsi"/>
          <w:b/>
          <w:sz w:val="28"/>
          <w:szCs w:val="28"/>
        </w:rPr>
        <w:t xml:space="preserve"> стационара</w:t>
      </w:r>
      <w:r w:rsidRPr="0087298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Pr="00872989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:rsidR="00CB51A4" w:rsidRPr="00872989" w:rsidRDefault="00CB51A4" w:rsidP="00CB51A4">
      <w:pPr>
        <w:jc w:val="center"/>
        <w:rPr>
          <w:b/>
          <w:sz w:val="24"/>
          <w:szCs w:val="24"/>
        </w:rPr>
      </w:pPr>
      <w:r w:rsidRPr="00872989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2989">
        <w:rPr>
          <w:rFonts w:ascii="Times New Roman" w:hAnsi="Times New Roman"/>
          <w:sz w:val="24"/>
          <w:szCs w:val="24"/>
        </w:rPr>
        <w:t xml:space="preserve">1.1.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872989">
        <w:rPr>
          <w:rFonts w:ascii="Times New Roman" w:hAnsi="Times New Roman"/>
          <w:sz w:val="24"/>
          <w:szCs w:val="24"/>
        </w:rPr>
        <w:t>1-го уровня,</w:t>
      </w:r>
      <w:r w:rsidR="00CB51A4" w:rsidRPr="00872989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DE3">
        <w:rPr>
          <w:rFonts w:ascii="Times New Roman" w:hAnsi="Times New Roman"/>
          <w:sz w:val="24"/>
          <w:szCs w:val="24"/>
        </w:rPr>
        <w:t>1.3.</w:t>
      </w:r>
      <w:r>
        <w:rPr>
          <w:rFonts w:ascii="Times New Roman" w:hAnsi="Times New Roman"/>
          <w:sz w:val="24"/>
          <w:szCs w:val="24"/>
        </w:rPr>
        <w:t xml:space="preserve">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:rsidR="00CB51A4" w:rsidRPr="001A1147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:rsidR="00CB51A4" w:rsidRPr="00BC499C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1E39C4" w:rsidRPr="00CB51A4">
        <w:rPr>
          <w:rFonts w:eastAsiaTheme="minorHAnsi"/>
          <w:sz w:val="24"/>
          <w:szCs w:val="24"/>
          <w:lang w:eastAsia="en-US"/>
        </w:rPr>
        <w:t xml:space="preserve">оказания медицинской помощи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CB51A4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содержится 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CB51A4" w:rsidRPr="00DD7DE1">
        <w:rPr>
          <w:rFonts w:eastAsiaTheme="minorHAnsi"/>
          <w:b/>
          <w:sz w:val="24"/>
          <w:szCs w:val="24"/>
          <w:lang w:eastAsia="en-US"/>
        </w:rPr>
        <w:t>приложении 2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 к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 </w:t>
      </w:r>
    </w:p>
    <w:p w:rsidR="00CB51A4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CB51A4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2</w:t>
      </w:r>
      <w:r w:rsidRPr="00DB1E7E">
        <w:rPr>
          <w:rFonts w:eastAsiaTheme="minorHAnsi"/>
          <w:b/>
          <w:sz w:val="24"/>
          <w:szCs w:val="24"/>
        </w:rPr>
        <w:t xml:space="preserve">. </w:t>
      </w:r>
      <w:r>
        <w:rPr>
          <w:rFonts w:eastAsiaTheme="minorHAnsi"/>
          <w:b/>
          <w:sz w:val="24"/>
          <w:szCs w:val="24"/>
        </w:rPr>
        <w:t xml:space="preserve">Основные подходы к группировке случаев </w:t>
      </w:r>
    </w:p>
    <w:p w:rsidR="00CB51A4" w:rsidRPr="00DB1E7E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CB51A4" w:rsidRPr="00CB51A4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2.1. </w:t>
      </w:r>
      <w:r w:rsidR="00CB51A4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КСГ осуществляется на основе совокупности следующих параметров, определяющих относительную </w:t>
      </w:r>
      <w:proofErr w:type="spellStart"/>
      <w:r w:rsidR="00CB51A4" w:rsidRPr="00CB51A4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CB51A4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lastRenderedPageBreak/>
        <w:t>d. Возрастная категория пациента;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f. 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g. Длительность непрерывного проведения искусственной вентиляции легких;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h. Количество дней проведения лучевой терапии (фракций);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i. Пол;</w:t>
      </w:r>
    </w:p>
    <w:p w:rsidR="005A3302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j. Длительность лечения</w:t>
      </w:r>
      <w:r w:rsidR="00D767DA">
        <w:rPr>
          <w:rFonts w:eastAsiaTheme="minorHAnsi"/>
          <w:sz w:val="24"/>
          <w:szCs w:val="24"/>
          <w:lang w:eastAsia="en-US"/>
        </w:rPr>
        <w:t>;</w:t>
      </w:r>
    </w:p>
    <w:p w:rsidR="00CB51A4" w:rsidRPr="00D767DA" w:rsidRDefault="005A3302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20DE3">
        <w:rPr>
          <w:rFonts w:eastAsiaTheme="minorHAnsi"/>
          <w:sz w:val="24"/>
          <w:szCs w:val="24"/>
          <w:lang w:val="en-US" w:eastAsia="en-US"/>
        </w:rPr>
        <w:t>k</w:t>
      </w:r>
      <w:r w:rsidR="00CB51A4" w:rsidRPr="00F20DE3">
        <w:rPr>
          <w:rFonts w:eastAsiaTheme="minorHAnsi"/>
          <w:sz w:val="24"/>
          <w:szCs w:val="24"/>
          <w:lang w:eastAsia="en-US"/>
        </w:rPr>
        <w:t>.</w:t>
      </w:r>
      <w:r w:rsidRPr="00F20DE3">
        <w:rPr>
          <w:rFonts w:eastAsiaTheme="minorHAnsi"/>
          <w:sz w:val="24"/>
          <w:szCs w:val="24"/>
          <w:lang w:eastAsia="en-US"/>
        </w:rPr>
        <w:t xml:space="preserve"> МНН лекарственного препарата</w:t>
      </w:r>
      <w:r w:rsidR="00D767DA" w:rsidRPr="00F20DE3">
        <w:rPr>
          <w:rFonts w:eastAsiaTheme="minorHAnsi"/>
          <w:sz w:val="24"/>
          <w:szCs w:val="24"/>
          <w:lang w:eastAsia="en-US"/>
        </w:rPr>
        <w:t>.</w:t>
      </w:r>
    </w:p>
    <w:p w:rsidR="00CB51A4" w:rsidRPr="00872989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87298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DD7DE1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872989">
        <w:rPr>
          <w:rFonts w:eastAsiaTheme="minorHAnsi"/>
          <w:sz w:val="24"/>
          <w:szCs w:val="24"/>
          <w:lang w:eastAsia="en-US"/>
        </w:rPr>
        <w:t>;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круглосуточного стационара (Приложение к Инструкции по группировке случаев – файл «Расшифровка групп КС» в формате MS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>).</w:t>
      </w:r>
    </w:p>
    <w:p w:rsidR="00CB51A4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8A2651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872989">
        <w:rPr>
          <w:rFonts w:eastAsiaTheme="minorHAnsi"/>
          <w:b/>
          <w:sz w:val="24"/>
          <w:szCs w:val="24"/>
        </w:rPr>
        <w:t>3</w:t>
      </w:r>
      <w:r w:rsidR="00855023" w:rsidRPr="00872989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:rsidR="008A2651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87298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872989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872989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87298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*ПК</w:t>
      </w:r>
      <w:r w:rsidR="00855023" w:rsidRPr="00872989">
        <w:rPr>
          <w:rFonts w:eastAsiaTheme="minorHAnsi"/>
          <w:sz w:val="24"/>
          <w:szCs w:val="24"/>
          <w:lang w:eastAsia="en-US"/>
        </w:rPr>
        <w:t>, где:</w:t>
      </w:r>
      <w:r w:rsidRPr="00872989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872989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566576" w:rsidRPr="00872989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872989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855023" w:rsidRPr="00DD7DE1">
        <w:rPr>
          <w:rFonts w:eastAsiaTheme="minorHAnsi"/>
          <w:sz w:val="24"/>
          <w:szCs w:val="24"/>
          <w:lang w:eastAsia="en-US"/>
        </w:rPr>
        <w:t xml:space="preserve">пункте 1 Части 3 Раздела </w:t>
      </w:r>
      <w:r w:rsidR="00855023" w:rsidRPr="00DD7DE1">
        <w:rPr>
          <w:rFonts w:eastAsiaTheme="minorHAnsi"/>
          <w:sz w:val="24"/>
          <w:szCs w:val="24"/>
          <w:lang w:val="en-US" w:eastAsia="en-US"/>
        </w:rPr>
        <w:t>III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 Тарифного соглашения</w:t>
      </w:r>
      <w:r w:rsidR="009D17F3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DF4E47">
        <w:rPr>
          <w:rFonts w:eastAsiaTheme="minorHAnsi"/>
          <w:sz w:val="24"/>
          <w:szCs w:val="24"/>
          <w:lang w:eastAsia="en-US"/>
        </w:rPr>
        <w:t xml:space="preserve">с учетом </w:t>
      </w:r>
      <w:r w:rsidR="006F7976" w:rsidRPr="00DF4E47">
        <w:rPr>
          <w:rFonts w:eastAsiaTheme="minorHAnsi"/>
          <w:sz w:val="24"/>
          <w:szCs w:val="24"/>
          <w:lang w:eastAsia="en-US"/>
        </w:rPr>
        <w:t>КД</w:t>
      </w:r>
      <w:r w:rsidR="009D17F3" w:rsidRPr="00DF4E47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DF4E47">
        <w:rPr>
          <w:rFonts w:eastAsiaTheme="minorHAnsi"/>
          <w:sz w:val="24"/>
          <w:szCs w:val="24"/>
          <w:lang w:eastAsia="en-US"/>
        </w:rPr>
        <w:t>.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 </w:t>
      </w:r>
    </w:p>
    <w:p w:rsidR="008A2651" w:rsidRPr="00872989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872989">
        <w:rPr>
          <w:rFonts w:eastAsiaTheme="minorHAnsi"/>
          <w:sz w:val="24"/>
          <w:szCs w:val="24"/>
          <w:lang w:eastAsia="en-US"/>
        </w:rPr>
        <w:t>квартал</w:t>
      </w:r>
      <w:r w:rsidR="008A2651" w:rsidRPr="00872989">
        <w:rPr>
          <w:rFonts w:eastAsiaTheme="minorHAnsi"/>
          <w:sz w:val="24"/>
          <w:szCs w:val="24"/>
          <w:lang w:eastAsia="en-US"/>
        </w:rPr>
        <w:t>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872989">
        <w:rPr>
          <w:rFonts w:eastAsiaTheme="minorHAnsi"/>
          <w:sz w:val="24"/>
          <w:szCs w:val="24"/>
          <w:lang w:eastAsia="en-US"/>
        </w:rPr>
        <w:t>, пер</w:t>
      </w:r>
      <w:r w:rsidR="001F0281" w:rsidRPr="00872989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DD7DE1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872989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9D17F3" w:rsidRDefault="009D17F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ПК </w:t>
      </w:r>
      <w:r w:rsidR="009D17F3">
        <w:rPr>
          <w:rFonts w:eastAsiaTheme="minorHAnsi"/>
          <w:sz w:val="24"/>
          <w:szCs w:val="24"/>
          <w:lang w:eastAsia="en-US"/>
        </w:rPr>
        <w:t>–</w:t>
      </w:r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9D17F3">
        <w:rPr>
          <w:rFonts w:eastAsiaTheme="minorHAnsi"/>
          <w:sz w:val="24"/>
          <w:szCs w:val="24"/>
          <w:lang w:eastAsia="en-US"/>
        </w:rPr>
        <w:t>п</w:t>
      </w:r>
      <w:r w:rsidRPr="00BC499C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ПК = </w:t>
      </w:r>
      <w:proofErr w:type="spellStart"/>
      <w:r w:rsidRPr="00BC499C">
        <w:rPr>
          <w:rFonts w:eastAsia="Calibri"/>
          <w:sz w:val="24"/>
          <w:szCs w:val="24"/>
        </w:rPr>
        <w:t>КУкс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КУС</w:t>
      </w:r>
      <w:r w:rsidR="000A421A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КСЛП</w:t>
      </w:r>
      <w:r w:rsidR="00504180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>, где</w:t>
      </w:r>
      <w:r w:rsidRPr="00BC499C">
        <w:rPr>
          <w:sz w:val="24"/>
          <w:szCs w:val="24"/>
        </w:rPr>
        <w:t>:</w:t>
      </w: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lastRenderedPageBreak/>
        <w:t>КУкс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1479DC">
        <w:rPr>
          <w:rFonts w:eastAsiaTheme="minorHAnsi"/>
          <w:sz w:val="24"/>
          <w:szCs w:val="24"/>
          <w:lang w:eastAsia="en-US"/>
        </w:rPr>
        <w:t>–</w:t>
      </w:r>
      <w:r w:rsidRPr="00BC499C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BC499C">
        <w:rPr>
          <w:rFonts w:eastAsiaTheme="minorHAnsi"/>
          <w:sz w:val="24"/>
          <w:szCs w:val="24"/>
          <w:lang w:eastAsia="en-US"/>
        </w:rPr>
        <w:t>, п</w:t>
      </w:r>
      <w:r w:rsidRPr="00BC499C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BC499C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DD7DE1">
        <w:rPr>
          <w:rFonts w:eastAsiaTheme="minorHAnsi"/>
          <w:b/>
          <w:sz w:val="24"/>
          <w:szCs w:val="24"/>
          <w:lang w:eastAsia="en-US"/>
        </w:rPr>
        <w:t>п</w:t>
      </w:r>
      <w:r w:rsidRPr="00DD7DE1">
        <w:rPr>
          <w:rFonts w:eastAsiaTheme="minorHAnsi"/>
          <w:b/>
          <w:sz w:val="24"/>
          <w:szCs w:val="24"/>
          <w:lang w:eastAsia="en-US"/>
        </w:rPr>
        <w:t>риложении</w:t>
      </w:r>
      <w:r w:rsidRPr="00DD7DE1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872989" w:rsidRDefault="00504180" w:rsidP="005041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1479DC">
        <w:rPr>
          <w:rFonts w:eastAsiaTheme="minorHAnsi"/>
          <w:sz w:val="24"/>
          <w:szCs w:val="24"/>
          <w:lang w:eastAsia="en-US"/>
        </w:rPr>
        <w:t>–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</w:t>
      </w:r>
      <w:r w:rsidR="00CC14F3" w:rsidRPr="00872989">
        <w:rPr>
          <w:rFonts w:eastAsiaTheme="minorHAnsi"/>
          <w:sz w:val="24"/>
          <w:szCs w:val="24"/>
          <w:lang w:eastAsia="en-US"/>
        </w:rPr>
        <w:t>структурн</w:t>
      </w:r>
      <w:r w:rsidR="006203E3" w:rsidRPr="00872989">
        <w:rPr>
          <w:rFonts w:eastAsiaTheme="minorHAnsi"/>
          <w:sz w:val="24"/>
          <w:szCs w:val="24"/>
          <w:lang w:eastAsia="en-US"/>
        </w:rPr>
        <w:t>ого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подразделени</w:t>
      </w:r>
      <w:r w:rsidR="006203E3" w:rsidRPr="00872989">
        <w:rPr>
          <w:rFonts w:eastAsiaTheme="minorHAnsi"/>
          <w:sz w:val="24"/>
          <w:szCs w:val="24"/>
          <w:lang w:eastAsia="en-US"/>
        </w:rPr>
        <w:t>я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оказана медицинская помощь, установлен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22</w:t>
      </w:r>
      <w:r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КСЛП</w:t>
      </w:r>
      <w:r w:rsidR="00504180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1479DC">
        <w:rPr>
          <w:rFonts w:eastAsiaTheme="minorHAnsi"/>
          <w:sz w:val="24"/>
          <w:szCs w:val="24"/>
          <w:lang w:eastAsia="en-US"/>
        </w:rPr>
        <w:t>–</w:t>
      </w:r>
      <w:r w:rsidRPr="00872989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872989">
        <w:rPr>
          <w:rFonts w:eastAsiaTheme="minorHAnsi"/>
          <w:sz w:val="24"/>
          <w:szCs w:val="24"/>
          <w:lang w:eastAsia="en-US"/>
        </w:rPr>
        <w:t>пациента</w:t>
      </w:r>
      <w:r w:rsidRPr="00872989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872989">
        <w:rPr>
          <w:rFonts w:eastAsia="Calibri"/>
          <w:sz w:val="24"/>
          <w:szCs w:val="24"/>
        </w:rPr>
        <w:t>установлен дл</w:t>
      </w:r>
      <w:r w:rsidR="001F0281" w:rsidRPr="00872989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DD7DE1">
        <w:rPr>
          <w:rFonts w:eastAsia="Calibri"/>
          <w:b/>
          <w:sz w:val="24"/>
          <w:szCs w:val="24"/>
        </w:rPr>
        <w:t>П</w:t>
      </w:r>
      <w:r w:rsidR="00504180" w:rsidRPr="00DD7DE1">
        <w:rPr>
          <w:rFonts w:eastAsia="Calibri"/>
          <w:b/>
          <w:sz w:val="24"/>
          <w:szCs w:val="24"/>
        </w:rPr>
        <w:t xml:space="preserve">риложению </w:t>
      </w:r>
      <w:r w:rsidR="00122468" w:rsidRPr="00DD7DE1">
        <w:rPr>
          <w:rFonts w:eastAsia="Calibri"/>
          <w:b/>
          <w:sz w:val="24"/>
          <w:szCs w:val="24"/>
        </w:rPr>
        <w:t>17</w:t>
      </w:r>
      <w:r w:rsidR="00504180" w:rsidRPr="00872989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872989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872989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872989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госпитализации</w:t>
      </w:r>
      <w:r w:rsidR="008A2651" w:rsidRPr="00BC499C">
        <w:rPr>
          <w:rFonts w:eastAsia="Calibri" w:cs="Calibri"/>
          <w:sz w:val="24"/>
          <w:szCs w:val="24"/>
          <w:lang w:eastAsia="en-US"/>
        </w:rPr>
        <w:t>, обусловленных медицинскими показаниями, коэффициент определяется расчетным путем по формуле 6.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BC499C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                                                  (6)     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18</w:t>
      </w:r>
      <w:r w:rsidRPr="00872989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установлен</w:t>
      </w:r>
      <w:r w:rsidRPr="00BC499C">
        <w:rPr>
          <w:rFonts w:eastAsiaTheme="minorHAnsi"/>
          <w:sz w:val="24"/>
          <w:szCs w:val="24"/>
          <w:lang w:eastAsia="en-US"/>
        </w:rPr>
        <w:t xml:space="preserve"> в размере - 0,25.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BC499C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>= 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+ (КСЛП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9F0961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- 1)                           </w:t>
      </w:r>
      <w:proofErr w:type="gramStart"/>
      <w:r w:rsidR="008A2651" w:rsidRPr="00BC499C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="008A2651" w:rsidRPr="00BC499C">
        <w:rPr>
          <w:rFonts w:eastAsiaTheme="minorHAnsi"/>
          <w:sz w:val="24"/>
          <w:szCs w:val="24"/>
          <w:lang w:eastAsia="en-US"/>
        </w:rPr>
        <w:t xml:space="preserve">7)    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026989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BC499C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BC499C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BC499C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BC499C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1" w:name="_Hlk533018069"/>
      <w:r w:rsidR="008A2651" w:rsidRPr="00BC499C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1"/>
      <w:r w:rsidR="008A2651" w:rsidRPr="00BC499C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:rsidR="008A2651" w:rsidRPr="00BC499C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- 80 % от стоимости КСГ, если пациенту выполнена хирургическая операция</w:t>
      </w:r>
      <w:r w:rsidR="00BE5883" w:rsidRPr="00BE5883">
        <w:rPr>
          <w:rFonts w:eastAsia="Calibri" w:cs="Calibri"/>
          <w:sz w:val="24"/>
          <w:szCs w:val="24"/>
          <w:lang w:eastAsia="en-US"/>
        </w:rPr>
        <w:t xml:space="preserve"> </w:t>
      </w:r>
      <w:r w:rsidR="00CD37FC" w:rsidRPr="00CD37FC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CD37FC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CD37FC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BC499C">
        <w:rPr>
          <w:rFonts w:eastAsia="Calibri" w:cs="Calibri"/>
          <w:sz w:val="24"/>
          <w:szCs w:val="24"/>
          <w:lang w:eastAsia="en-US"/>
        </w:rPr>
        <w:t>являющ</w:t>
      </w:r>
      <w:r w:rsidR="00451CAD">
        <w:rPr>
          <w:rFonts w:eastAsia="Calibri" w:cs="Calibri"/>
          <w:sz w:val="24"/>
          <w:szCs w:val="24"/>
          <w:lang w:eastAsia="en-US"/>
        </w:rPr>
        <w:t>ие</w:t>
      </w:r>
      <w:r w:rsidR="00451CAD" w:rsidRPr="00BC499C">
        <w:rPr>
          <w:rFonts w:eastAsia="Calibri" w:cs="Calibri"/>
          <w:sz w:val="24"/>
          <w:szCs w:val="24"/>
          <w:lang w:eastAsia="en-US"/>
        </w:rPr>
        <w:t xml:space="preserve">ся </w:t>
      </w:r>
      <w:r w:rsidRPr="00BC499C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:rsidR="008A2651" w:rsidRPr="00BC499C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хирургическое лечение </w:t>
      </w:r>
      <w:r w:rsidR="00451CAD" w:rsidRPr="00451CAD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451CAD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451CAD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Pr="00872989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="008A2651" w:rsidRPr="00DD7DE1">
        <w:rPr>
          <w:rFonts w:eastAsia="Calibri" w:cs="Calibri"/>
          <w:sz w:val="24"/>
          <w:szCs w:val="24"/>
          <w:lang w:eastAsia="en-US"/>
        </w:rPr>
        <w:t xml:space="preserve"> </w:t>
      </w:r>
      <w:r w:rsidR="00122468" w:rsidRPr="00DD7DE1">
        <w:rPr>
          <w:rFonts w:eastAsia="Calibri" w:cs="Calibri"/>
          <w:b/>
          <w:sz w:val="24"/>
          <w:szCs w:val="24"/>
          <w:lang w:eastAsia="en-US"/>
        </w:rPr>
        <w:t>15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BC499C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sz w:val="24"/>
          <w:szCs w:val="24"/>
        </w:rPr>
        <w:t xml:space="preserve">4.4. </w:t>
      </w:r>
      <w:r w:rsidR="00C14D43" w:rsidRPr="00872989">
        <w:rPr>
          <w:sz w:val="24"/>
          <w:szCs w:val="24"/>
        </w:rPr>
        <w:t xml:space="preserve"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</w:t>
      </w:r>
      <w:r w:rsidR="00C14D43" w:rsidRPr="00872989">
        <w:rPr>
          <w:sz w:val="24"/>
          <w:szCs w:val="24"/>
        </w:rPr>
        <w:lastRenderedPageBreak/>
        <w:t>исходе) составила более 3-х дней, случай оплачивается в размере 100%</w:t>
      </w:r>
      <w:r w:rsidR="00C14D43" w:rsidRPr="00BC499C">
        <w:rPr>
          <w:sz w:val="24"/>
          <w:szCs w:val="24"/>
        </w:rPr>
        <w:t xml:space="preserve"> от стоимости, определенной тарифным соглашением для данной КСГ.</w:t>
      </w:r>
    </w:p>
    <w:p w:rsidR="00026989" w:rsidRPr="00BC499C" w:rsidRDefault="00026989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BC499C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BC499C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BC499C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2" w:name="_Hlk532999861"/>
      <w:r w:rsidR="00EA2D20">
        <w:rPr>
          <w:rFonts w:eastAsiaTheme="minorHAnsi"/>
          <w:sz w:val="24"/>
          <w:szCs w:val="24"/>
          <w:lang w:eastAsia="en-US"/>
        </w:rPr>
        <w:t xml:space="preserve">, а также </w:t>
      </w:r>
      <w:r w:rsidR="00EA2D20" w:rsidRPr="00EA2D20">
        <w:rPr>
          <w:rFonts w:eastAsiaTheme="minorHAnsi"/>
          <w:sz w:val="24"/>
          <w:szCs w:val="24"/>
          <w:lang w:eastAsia="en-US"/>
        </w:rPr>
        <w:t>в случае перевода из круглосуточного стационара в дневной стационар и из дневного стационара в круглосуточный</w:t>
      </w:r>
      <w:bookmarkEnd w:id="2"/>
      <w:r w:rsidR="008A2651" w:rsidRPr="00BC499C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BC499C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BC499C">
        <w:rPr>
          <w:rFonts w:eastAsiaTheme="minorHAnsi"/>
          <w:sz w:val="24"/>
          <w:szCs w:val="24"/>
          <w:lang w:eastAsia="en-US"/>
        </w:rPr>
        <w:t>В случае,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 </w:t>
      </w:r>
      <w:r w:rsidR="000A483A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BC499C">
        <w:rPr>
          <w:rFonts w:eastAsia="Calibri"/>
          <w:sz w:val="24"/>
          <w:szCs w:val="24"/>
          <w:lang w:eastAsia="en-US"/>
        </w:rPr>
        <w:t xml:space="preserve">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st02.003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st02.004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«Кесарево сечение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» возможна 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6C59D9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6C59D9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>
        <w:rPr>
          <w:rFonts w:eastAsia="Calibri"/>
          <w:sz w:val="24"/>
          <w:szCs w:val="24"/>
          <w:lang w:eastAsia="en-US"/>
        </w:rPr>
        <w:t>двум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0A483A" w:rsidRPr="00872989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5.3. </w:t>
      </w:r>
      <w:bookmarkStart w:id="3" w:name="_Hlk533014853"/>
      <w:r w:rsidR="000A483A" w:rsidRPr="00BC499C">
        <w:rPr>
          <w:rFonts w:eastAsiaTheme="minorHAnsi"/>
          <w:sz w:val="24"/>
          <w:szCs w:val="24"/>
          <w:lang w:eastAsia="en-US"/>
        </w:rPr>
        <w:t xml:space="preserve">Оплата по двум КСГ осуществляется </w:t>
      </w:r>
      <w:r w:rsidR="000A483A">
        <w:rPr>
          <w:rFonts w:eastAsiaTheme="minorHAnsi"/>
          <w:sz w:val="24"/>
          <w:szCs w:val="24"/>
          <w:lang w:eastAsia="en-US"/>
        </w:rPr>
        <w:t xml:space="preserve">также в следующих случаях лечения </w:t>
      </w:r>
      <w:r w:rsidR="000A483A" w:rsidRPr="00BC499C">
        <w:rPr>
          <w:rFonts w:eastAsiaTheme="minorHAnsi"/>
          <w:sz w:val="24"/>
          <w:szCs w:val="24"/>
          <w:lang w:eastAsia="en-US"/>
        </w:rPr>
        <w:t>в одной медицинской организации в рамках круглосуточного стационара по заболеваниям, относящимся к одному классу МКБ</w:t>
      </w:r>
      <w:r w:rsidR="000A483A">
        <w:rPr>
          <w:rFonts w:eastAsiaTheme="minorHAnsi"/>
          <w:sz w:val="24"/>
          <w:szCs w:val="24"/>
          <w:lang w:eastAsia="en-US"/>
        </w:rPr>
        <w:t>:</w:t>
      </w:r>
    </w:p>
    <w:p w:rsidR="000A483A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BC499C">
        <w:rPr>
          <w:rFonts w:eastAsiaTheme="minorHAnsi"/>
          <w:sz w:val="24"/>
          <w:szCs w:val="24"/>
          <w:lang w:eastAsia="en-US"/>
        </w:rPr>
        <w:t>проведени</w:t>
      </w:r>
      <w:r>
        <w:rPr>
          <w:rFonts w:eastAsiaTheme="minorHAnsi"/>
          <w:sz w:val="24"/>
          <w:szCs w:val="24"/>
          <w:lang w:eastAsia="en-US"/>
        </w:rPr>
        <w:t>е</w:t>
      </w:r>
      <w:r w:rsidRPr="00BC499C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:rsidR="00D36938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5.4. </w:t>
      </w:r>
      <w:r w:rsidR="000A483A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BC499C">
        <w:rPr>
          <w:rFonts w:eastAsiaTheme="minorHAnsi"/>
          <w:sz w:val="24"/>
          <w:szCs w:val="24"/>
          <w:lang w:eastAsia="en-US"/>
        </w:rPr>
        <w:t xml:space="preserve"> настоящим Тарифным соглашением</w:t>
      </w:r>
    </w:p>
    <w:bookmarkEnd w:id="3"/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5.5.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BC499C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BC499C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Default="0068700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BC499C" w:rsidRDefault="0068700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lastRenderedPageBreak/>
        <w:t>6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BC499C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:rsidR="00306C45" w:rsidRPr="00BC499C" w:rsidRDefault="00306C45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C499C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:rsidR="001D1422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диализа, оплата медицинской помощи осуществляется по тарифу соответствующей КСГ в рамках одного </w:t>
      </w:r>
      <w:r w:rsidR="008A2651" w:rsidRPr="00A30265">
        <w:rPr>
          <w:rFonts w:eastAsiaTheme="minorHAnsi"/>
          <w:sz w:val="24"/>
          <w:szCs w:val="24"/>
          <w:lang w:eastAsia="en-US"/>
        </w:rPr>
        <w:t>случая лечения</w:t>
      </w:r>
      <w:r w:rsidR="00F33ABD" w:rsidRPr="00A30265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872989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872989">
        <w:rPr>
          <w:rFonts w:eastAsiaTheme="minorHAnsi"/>
          <w:sz w:val="24"/>
          <w:szCs w:val="24"/>
          <w:lang w:eastAsia="en-US"/>
        </w:rPr>
        <w:t>,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24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BC499C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6.2. </w:t>
      </w:r>
      <w:bookmarkStart w:id="4" w:name="_Hlk533018367"/>
      <w:r w:rsidR="00193F7F" w:rsidRPr="00872989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4"/>
    </w:p>
    <w:p w:rsidR="00566576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6C6783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>
        <w:rPr>
          <w:rFonts w:eastAsiaTheme="minorHAnsi"/>
          <w:b/>
          <w:sz w:val="24"/>
          <w:szCs w:val="24"/>
          <w:lang w:eastAsia="en-US"/>
        </w:rPr>
        <w:t>случаев медицинской помощи</w:t>
      </w:r>
      <w:r w:rsidR="00CD0772" w:rsidRPr="0007110F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CD0772">
        <w:rPr>
          <w:rFonts w:eastAsiaTheme="minorHAnsi"/>
          <w:b/>
          <w:sz w:val="24"/>
          <w:szCs w:val="24"/>
          <w:lang w:eastAsia="en-US"/>
        </w:rPr>
        <w:t>по КСГ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BC499C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BC499C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F60234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BC499C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195DD9" w:rsidRPr="00BC499C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7.2. </w:t>
      </w:r>
      <w:r w:rsidR="00195DD9" w:rsidRPr="00BC499C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</w:t>
      </w:r>
      <w:r w:rsidR="00195DD9" w:rsidRPr="006C59D9">
        <w:rPr>
          <w:rFonts w:eastAsia="Calibri"/>
          <w:sz w:val="24"/>
          <w:szCs w:val="24"/>
        </w:rPr>
        <w:t xml:space="preserve">операция, входящая в </w:t>
      </w:r>
      <w:r w:rsidR="006C59D9" w:rsidRPr="006C59D9">
        <w:rPr>
          <w:rFonts w:eastAsia="Calibri"/>
          <w:sz w:val="24"/>
          <w:szCs w:val="24"/>
        </w:rPr>
        <w:t>st02.012</w:t>
      </w:r>
      <w:r w:rsidR="00195DD9" w:rsidRPr="00872989">
        <w:rPr>
          <w:rFonts w:eastAsia="Calibri"/>
          <w:sz w:val="24"/>
          <w:szCs w:val="24"/>
        </w:rPr>
        <w:t xml:space="preserve"> или </w:t>
      </w:r>
      <w:r w:rsidR="006C59D9" w:rsidRPr="006C59D9">
        <w:rPr>
          <w:rFonts w:eastAsia="Calibri"/>
          <w:sz w:val="24"/>
          <w:szCs w:val="24"/>
        </w:rPr>
        <w:t>st02.013</w:t>
      </w:r>
      <w:r w:rsidR="00195DD9" w:rsidRPr="006C59D9">
        <w:rPr>
          <w:rFonts w:eastAsia="Calibri"/>
          <w:sz w:val="24"/>
          <w:szCs w:val="24"/>
        </w:rPr>
        <w:t xml:space="preserve"> (операции на женских половых органах уровней 3</w:t>
      </w:r>
      <w:r w:rsidR="00195DD9" w:rsidRPr="00BC499C">
        <w:rPr>
          <w:rFonts w:eastAsia="Calibri"/>
          <w:sz w:val="24"/>
          <w:szCs w:val="24"/>
        </w:rPr>
        <w:t xml:space="preserve"> и 4), например, субтотальная или тотальная </w:t>
      </w:r>
      <w:proofErr w:type="spellStart"/>
      <w:r w:rsidR="00195DD9" w:rsidRPr="00BC499C">
        <w:rPr>
          <w:rFonts w:eastAsia="Calibri"/>
          <w:sz w:val="24"/>
          <w:szCs w:val="24"/>
        </w:rPr>
        <w:t>гистерэктомия</w:t>
      </w:r>
      <w:proofErr w:type="spellEnd"/>
      <w:r w:rsidR="00195DD9" w:rsidRPr="00BC499C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5" w:name="_Hlk533015393"/>
      <w:r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B210A5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B210A5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B210A5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</w:t>
      </w:r>
      <w:r w:rsidR="00B210A5">
        <w:rPr>
          <w:rFonts w:eastAsiaTheme="minorHAnsi"/>
          <w:sz w:val="24"/>
          <w:szCs w:val="24"/>
          <w:lang w:eastAsia="en-US"/>
        </w:rPr>
        <w:t>В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расчете стоимости</w:t>
      </w:r>
      <w:r w:rsidR="00B210A5">
        <w:rPr>
          <w:rFonts w:eastAsiaTheme="minorHAnsi"/>
          <w:sz w:val="24"/>
          <w:szCs w:val="24"/>
          <w:lang w:eastAsia="en-US"/>
        </w:rPr>
        <w:t xml:space="preserve"> КСГ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</w:t>
      </w:r>
      <w:r w:rsidR="00B210A5">
        <w:rPr>
          <w:rFonts w:eastAsiaTheme="minorHAnsi"/>
          <w:sz w:val="24"/>
          <w:szCs w:val="24"/>
          <w:lang w:eastAsia="en-US"/>
        </w:rPr>
        <w:t>ены</w:t>
      </w:r>
      <w:r w:rsidR="00B210A5" w:rsidRPr="00B210A5">
        <w:rPr>
          <w:rFonts w:eastAsiaTheme="minorHAnsi"/>
          <w:sz w:val="24"/>
          <w:szCs w:val="24"/>
          <w:lang w:eastAsia="en-US"/>
        </w:rPr>
        <w:t>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>
        <w:rPr>
          <w:rFonts w:eastAsiaTheme="minorHAnsi"/>
          <w:sz w:val="24"/>
          <w:szCs w:val="24"/>
          <w:lang w:eastAsia="en-US"/>
        </w:rPr>
        <w:t xml:space="preserve"> </w:t>
      </w:r>
    </w:p>
    <w:p w:rsidR="00467909" w:rsidRPr="00CB51A4" w:rsidRDefault="00566576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7.3.3. </w:t>
      </w:r>
      <w:r w:rsidR="00467909" w:rsidRPr="00467909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</w:t>
      </w:r>
      <w:r w:rsidR="00467909" w:rsidRPr="00CB51A4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5"/>
    <w:p w:rsidR="001D1422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7.3.4. 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87298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872989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872989">
        <w:rPr>
          <w:rFonts w:eastAsia="Calibri" w:cs="Calibri"/>
          <w:sz w:val="24"/>
          <w:szCs w:val="24"/>
          <w:lang w:eastAsia="en-US"/>
        </w:rPr>
        <w:t>»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CB51A4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CB51A4">
        <w:rPr>
          <w:rFonts w:eastAsia="Calibri" w:cs="Calibri"/>
          <w:sz w:val="24"/>
          <w:szCs w:val="24"/>
          <w:lang w:eastAsia="en-US"/>
        </w:rPr>
        <w:t>в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BC499C">
        <w:rPr>
          <w:rFonts w:eastAsia="Calibri" w:cs="Calibri"/>
          <w:sz w:val="24"/>
          <w:szCs w:val="24"/>
          <w:lang w:eastAsia="en-US"/>
        </w:rPr>
        <w:t>явля</w:t>
      </w:r>
      <w:r w:rsidR="00540737">
        <w:rPr>
          <w:rFonts w:eastAsia="Calibri" w:cs="Calibri"/>
          <w:sz w:val="24"/>
          <w:szCs w:val="24"/>
          <w:lang w:eastAsia="en-US"/>
        </w:rPr>
        <w:t>е</w:t>
      </w:r>
      <w:r w:rsidR="00540737" w:rsidRPr="00BC499C">
        <w:rPr>
          <w:rFonts w:eastAsia="Calibri" w:cs="Calibri"/>
          <w:sz w:val="24"/>
          <w:szCs w:val="24"/>
          <w:lang w:eastAsia="en-US"/>
        </w:rPr>
        <w:t xml:space="preserve">тся 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</w:t>
      </w:r>
      <w:r w:rsidR="008B606C" w:rsidRPr="00BC499C">
        <w:rPr>
          <w:rFonts w:eastAsia="Calibri" w:cs="Calibri"/>
          <w:sz w:val="24"/>
          <w:szCs w:val="24"/>
          <w:lang w:eastAsia="en-US"/>
        </w:rPr>
        <w:lastRenderedPageBreak/>
        <w:t xml:space="preserve">специального противоопухолевого лечения, оплата производится по КСГ с наибольшим </w:t>
      </w:r>
      <w:r w:rsidR="00540737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7E6E17" w:rsidRPr="00BC499C" w:rsidRDefault="007E6E17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C53D71">
        <w:rPr>
          <w:rFonts w:eastAsia="Calibri" w:cs="Calibri"/>
          <w:sz w:val="24"/>
          <w:szCs w:val="24"/>
          <w:highlight w:val="yellow"/>
          <w:lang w:eastAsia="en-US"/>
        </w:rPr>
        <w:t>7.3.5.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C53D71">
        <w:rPr>
          <w:rFonts w:eastAsia="Calibri" w:cs="Calibri"/>
          <w:sz w:val="24"/>
          <w:szCs w:val="24"/>
          <w:highlight w:val="yellow"/>
          <w:lang w:eastAsia="en-US"/>
        </w:rPr>
        <w:t>нож» соответствует</w:t>
      </w:r>
      <w:r w:rsidRPr="00C53D71">
        <w:rPr>
          <w:rFonts w:eastAsia="Calibri" w:cs="Calibri"/>
          <w:sz w:val="24"/>
          <w:szCs w:val="24"/>
          <w:highlight w:val="yellow"/>
          <w:lang w:eastAsia="en-US"/>
        </w:rPr>
        <w:t xml:space="preserve"> семи фракциям дистанционной гамма-терапии».</w:t>
      </w:r>
    </w:p>
    <w:p w:rsidR="00547910" w:rsidRPr="00BC499C" w:rsidRDefault="00566576" w:rsidP="00547910">
      <w:pPr>
        <w:ind w:firstLine="709"/>
        <w:jc w:val="both"/>
        <w:rPr>
          <w:sz w:val="24"/>
        </w:rPr>
      </w:pPr>
      <w:r>
        <w:rPr>
          <w:sz w:val="24"/>
        </w:rPr>
        <w:t xml:space="preserve">7.4. </w:t>
      </w:r>
      <w:r w:rsidR="00547910" w:rsidRPr="00540737">
        <w:rPr>
          <w:sz w:val="24"/>
        </w:rPr>
        <w:t xml:space="preserve">Для </w:t>
      </w:r>
      <w:r w:rsidR="00547910" w:rsidRPr="00872989">
        <w:rPr>
          <w:sz w:val="24"/>
        </w:rPr>
        <w:t xml:space="preserve">КСГ  </w:t>
      </w:r>
      <w:r w:rsidR="00B210A5" w:rsidRPr="00540737">
        <w:rPr>
          <w:sz w:val="24"/>
        </w:rPr>
        <w:t>st37.001-st37.018</w:t>
      </w:r>
      <w:r w:rsidR="00547910" w:rsidRPr="00540737">
        <w:rPr>
          <w:sz w:val="24"/>
        </w:rPr>
        <w:t xml:space="preserve"> критерием для опред</w:t>
      </w:r>
      <w:r w:rsidR="00547910" w:rsidRPr="00BC499C">
        <w:rPr>
          <w:sz w:val="24"/>
        </w:rPr>
        <w:t xml:space="preserve">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BC499C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BC499C">
        <w:rPr>
          <w:b/>
          <w:sz w:val="24"/>
        </w:rPr>
        <w:t xml:space="preserve">в условиях круглосуточного стационара </w:t>
      </w:r>
      <w:r w:rsidR="00547910" w:rsidRPr="00BC499C">
        <w:rPr>
          <w:b/>
          <w:sz w:val="24"/>
        </w:rPr>
        <w:t>в соответствии с установленной маршрутизацией.</w:t>
      </w:r>
      <w:r w:rsidR="00547910" w:rsidRPr="00BC499C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>
        <w:rPr>
          <w:sz w:val="24"/>
        </w:rPr>
        <w:t xml:space="preserve"> </w:t>
      </w:r>
      <w:bookmarkStart w:id="6" w:name="_Hlk533015866"/>
      <w:r w:rsidR="002E56CF">
        <w:rPr>
          <w:sz w:val="24"/>
        </w:rPr>
        <w:t>по максимально выраженному признаку</w:t>
      </w:r>
      <w:bookmarkEnd w:id="6"/>
      <w:r w:rsidR="00547910" w:rsidRPr="00BC499C">
        <w:rPr>
          <w:sz w:val="24"/>
        </w:rPr>
        <w:t xml:space="preserve">, применима как для взрослых, так и детей. Градации оценки и описание Шкалы </w:t>
      </w:r>
      <w:r w:rsidR="00547910" w:rsidRPr="00872989">
        <w:rPr>
          <w:sz w:val="24"/>
        </w:rPr>
        <w:t xml:space="preserve">Реабилитационной Маршрутизации приведены в Инструкции по группировке случаев, </w:t>
      </w:r>
      <w:r w:rsidR="00547910" w:rsidRPr="00DD7DE1">
        <w:rPr>
          <w:sz w:val="24"/>
        </w:rPr>
        <w:t>Приложение 23</w:t>
      </w:r>
      <w:r w:rsidR="00547910" w:rsidRPr="00872989">
        <w:rPr>
          <w:sz w:val="24"/>
        </w:rPr>
        <w:t xml:space="preserve"> к</w:t>
      </w:r>
      <w:r w:rsidR="00547910" w:rsidRPr="00BC499C">
        <w:rPr>
          <w:sz w:val="24"/>
        </w:rPr>
        <w:t xml:space="preserve"> Тарифному соглашению.</w:t>
      </w:r>
    </w:p>
    <w:p w:rsidR="00F33ABD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BC499C">
        <w:rPr>
          <w:rFonts w:eastAsiaTheme="minorHAnsi"/>
          <w:sz w:val="24"/>
          <w:szCs w:val="24"/>
          <w:lang w:eastAsia="en-US"/>
        </w:rPr>
        <w:t>тяжело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BC499C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BC499C">
        <w:rPr>
          <w:rFonts w:eastAsiaTheme="minorHAnsi"/>
          <w:sz w:val="24"/>
          <w:szCs w:val="24"/>
          <w:lang w:eastAsia="en-US"/>
        </w:rPr>
        <w:t>стационара.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872989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872989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872989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872989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872989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BC499C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526CB0" w:rsidRDefault="00EF5B7A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BC499C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3106A3" wp14:editId="73D847D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5981065" cy="1858845"/>
                <wp:effectExtent l="0" t="0" r="19685" b="2730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5884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ins w:id="7" w:author="Сюркалов Евгений Викторович" w:date="2018-12-18T18:35:00Z">
                                  <w:r w:rsidR="00CB51A4" w:rsidRPr="00CD0772">
                                    <w:rPr>
                                      <w:b/>
                                    </w:rPr>
                                    <w:t>st29.007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106A3" id="Группа 6" o:spid="_x0000_s1026" style="position:absolute;left:0;text-align:left;margin-left:0;margin-top:12.85pt;width:470.95pt;height:146.35pt;z-index:251659264;mso-position-horizontal:center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ins w:id="8" w:author="Сюркалов Евгений Викторович" w:date="2018-12-18T18:35:00Z">
                            <w:r w:rsidR="00CB51A4" w:rsidRPr="00CD0772">
                              <w:rPr>
                                <w:b/>
                              </w:rPr>
                              <w:t>st29.007</w:t>
                            </w:r>
                          </w:ins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BC499C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BC499C" w:rsidRDefault="00F63410" w:rsidP="00F63410">
      <w:pPr>
        <w:rPr>
          <w:rFonts w:eastAsia="Calibri"/>
          <w:sz w:val="28"/>
          <w:szCs w:val="28"/>
        </w:rPr>
      </w:pPr>
    </w:p>
    <w:p w:rsidR="008A2651" w:rsidRPr="00BC499C" w:rsidRDefault="008A2651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687003" w:rsidRDefault="00687003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872989" w:rsidRDefault="00566576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7.5.2. </w:t>
      </w:r>
      <w:r w:rsidR="008A2651" w:rsidRPr="00BC499C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BC499C">
        <w:rPr>
          <w:rFonts w:eastAsia="Calibri" w:cs="Calibri"/>
          <w:sz w:val="24"/>
          <w:szCs w:val="24"/>
          <w:lang w:eastAsia="en-US"/>
        </w:rPr>
        <w:t>яются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</w:t>
      </w:r>
      <w:r w:rsidR="008A2651" w:rsidRPr="00872989">
        <w:rPr>
          <w:rFonts w:eastAsia="Calibri" w:cs="Calibri"/>
          <w:sz w:val="24"/>
          <w:szCs w:val="24"/>
          <w:lang w:eastAsia="en-US"/>
        </w:rPr>
        <w:t>группировке случаев (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DD7DE1">
        <w:rPr>
          <w:rFonts w:eastAsia="Calibri" w:cs="Calibri"/>
          <w:b/>
          <w:sz w:val="24"/>
          <w:szCs w:val="24"/>
          <w:lang w:eastAsia="en-US"/>
        </w:rPr>
        <w:t>3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F63410" w:rsidRPr="00872989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7.6.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</w:t>
      </w:r>
      <w:r w:rsidR="00836063" w:rsidRPr="00872989">
        <w:rPr>
          <w:rFonts w:eastAsiaTheme="minorHAnsi"/>
          <w:sz w:val="24"/>
          <w:szCs w:val="24"/>
          <w:lang w:eastAsia="en-US"/>
        </w:rPr>
        <w:t>st04.006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КСГ </w:t>
      </w:r>
      <w:r w:rsidR="00836063" w:rsidRPr="00872989">
        <w:rPr>
          <w:rFonts w:eastAsia="Calibri"/>
          <w:sz w:val="24"/>
          <w:szCs w:val="24"/>
        </w:rPr>
        <w:t>st12.007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«Сепсис с синдромом органной дисфункции», </w:t>
      </w:r>
      <w:r w:rsidR="00836063" w:rsidRPr="00872989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872989">
        <w:rPr>
          <w:rFonts w:eastAsiaTheme="minorHAnsi"/>
          <w:sz w:val="24"/>
          <w:szCs w:val="24"/>
          <w:lang w:eastAsia="en-US"/>
        </w:rPr>
        <w:t>st27.013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872989">
        <w:rPr>
          <w:rFonts w:eastAsiaTheme="minorHAnsi"/>
          <w:sz w:val="24"/>
          <w:szCs w:val="24"/>
          <w:lang w:eastAsia="en-US"/>
        </w:rPr>
        <w:t>st33.008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872989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BC499C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</w:t>
      </w:r>
      <w:r w:rsidRPr="00BC499C">
        <w:rPr>
          <w:rFonts w:eastAsiaTheme="minorHAnsi"/>
          <w:sz w:val="24"/>
          <w:szCs w:val="24"/>
          <w:lang w:eastAsia="en-US"/>
        </w:rPr>
        <w:t>, находящихся на интенсивной терапии (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836063">
        <w:t xml:space="preserve"> </w:t>
      </w:r>
      <w:r w:rsidR="00836063" w:rsidRPr="00836063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>) не менее 4</w:t>
      </w:r>
      <w:r w:rsidRPr="00BC499C">
        <w:rPr>
          <w:rFonts w:eastAsiaTheme="minorHAnsi"/>
          <w:sz w:val="24"/>
          <w:szCs w:val="24"/>
          <w:lang w:eastAsia="en-US"/>
        </w:rPr>
        <w:t xml:space="preserve">. </w:t>
      </w:r>
    </w:p>
    <w:p w:rsidR="008B606C" w:rsidRPr="00124EA5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836063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</w:t>
      </w:r>
      <w:r w:rsidR="008B606C" w:rsidRPr="00124EA5">
        <w:rPr>
          <w:rFonts w:eastAsiaTheme="minorHAnsi"/>
          <w:sz w:val="24"/>
          <w:szCs w:val="24"/>
          <w:lang w:eastAsia="en-US"/>
        </w:rPr>
        <w:t>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24EA5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24EA5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24EA5">
        <w:rPr>
          <w:rFonts w:eastAsiaTheme="minorHAnsi"/>
          <w:sz w:val="24"/>
          <w:szCs w:val="24"/>
          <w:lang w:eastAsia="en-US"/>
        </w:rPr>
        <w:t>st36.008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 «Интенсивная терапия пациентов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с нейрогенными нарушениями жизненно важных функций, нуждающихся в их длительном искусственном замещении»</w:t>
      </w:r>
      <w:r w:rsidR="008B606C" w:rsidRPr="00CB51A4">
        <w:rPr>
          <w:rFonts w:eastAsiaTheme="minorHAnsi"/>
          <w:sz w:val="24"/>
          <w:szCs w:val="24"/>
          <w:lang w:eastAsia="en-US"/>
        </w:rPr>
        <w:t xml:space="preserve"> по коду МКБ-10 (основное заболевание) и коду дополнительного классификационного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 критерия «it2», означающего непрерывное проведение искусственной вентиляции легких в течение 480 часов и более. </w:t>
      </w:r>
    </w:p>
    <w:p w:rsidR="00550926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B210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550926" w:rsidRPr="00550926">
        <w:rPr>
          <w:rFonts w:eastAsiaTheme="minorHAnsi"/>
          <w:sz w:val="24"/>
          <w:szCs w:val="24"/>
          <w:lang w:eastAsia="en-US"/>
        </w:rPr>
        <w:t xml:space="preserve">st36.003 </w:t>
      </w:r>
      <w:r w:rsidR="00550926">
        <w:rPr>
          <w:rFonts w:eastAsiaTheme="minorHAnsi"/>
          <w:sz w:val="24"/>
          <w:szCs w:val="24"/>
          <w:lang w:eastAsia="en-US"/>
        </w:rPr>
        <w:t>«</w:t>
      </w:r>
      <w:r w:rsidR="00550926" w:rsidRPr="00550926">
        <w:rPr>
          <w:rFonts w:eastAsiaTheme="minorHAnsi"/>
          <w:sz w:val="24"/>
          <w:szCs w:val="24"/>
          <w:lang w:eastAsia="en-US"/>
        </w:rPr>
        <w:t>Лечение с применением генно-инженерных биологических препаратов и селективных иммунодепрессантов</w:t>
      </w:r>
      <w:r w:rsidR="00550926">
        <w:rPr>
          <w:rFonts w:eastAsiaTheme="minorHAnsi"/>
          <w:sz w:val="24"/>
          <w:szCs w:val="24"/>
          <w:lang w:eastAsia="en-US"/>
        </w:rPr>
        <w:t xml:space="preserve">» </w:t>
      </w:r>
      <w:r w:rsidR="00550926" w:rsidRPr="00B210A5">
        <w:rPr>
          <w:rFonts w:eastAsiaTheme="minorHAnsi"/>
          <w:sz w:val="24"/>
          <w:szCs w:val="24"/>
          <w:lang w:eastAsia="en-US"/>
        </w:rPr>
        <w:t>осуществляется по коду МКБ 10, коду медицинской услуги в соответствии с Номенклатурой и МНН лекарственных препаратов.</w:t>
      </w:r>
    </w:p>
    <w:p w:rsidR="00B15A82" w:rsidRPr="003907E5" w:rsidRDefault="00B15A82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907E5">
        <w:rPr>
          <w:rFonts w:eastAsiaTheme="minorHAnsi"/>
          <w:sz w:val="24"/>
          <w:szCs w:val="24"/>
          <w:lang w:eastAsia="en-US"/>
        </w:rPr>
        <w:t xml:space="preserve">7.9. 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3907E5">
        <w:rPr>
          <w:rFonts w:eastAsiaTheme="minorHAnsi"/>
          <w:sz w:val="24"/>
          <w:szCs w:val="24"/>
          <w:lang w:eastAsia="en-US"/>
        </w:rPr>
        <w:t xml:space="preserve">по </w:t>
      </w:r>
      <w:r w:rsidRPr="003907E5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Pr="003907E5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Pr="003907E5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:rsidR="00B15A82" w:rsidRPr="00B210A5" w:rsidRDefault="002411A6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907E5">
        <w:rPr>
          <w:rFonts w:eastAsiaTheme="minorHAnsi"/>
          <w:sz w:val="24"/>
          <w:szCs w:val="24"/>
          <w:lang w:eastAsia="en-US"/>
        </w:rPr>
        <w:t>7.10</w:t>
      </w:r>
      <w:r w:rsidRPr="003907E5">
        <w:rPr>
          <w:rFonts w:eastAsiaTheme="minorHAnsi"/>
          <w:sz w:val="24"/>
          <w:szCs w:val="24"/>
          <w:lang w:eastAsia="en-US"/>
        </w:rPr>
        <w:tab/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:rsidR="00526CB0" w:rsidRPr="00BC499C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BC499C" w:rsidRDefault="00CD0772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8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BC499C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</w:t>
      </w:r>
      <w:r w:rsidR="00AD55E8" w:rsidRPr="00BC499C">
        <w:rPr>
          <w:rFonts w:eastAsiaTheme="minorHAnsi"/>
          <w:sz w:val="24"/>
          <w:szCs w:val="24"/>
          <w:lang w:eastAsia="en-US"/>
        </w:rPr>
        <w:lastRenderedPageBreak/>
        <w:t>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BC499C">
        <w:rPr>
          <w:rFonts w:eastAsiaTheme="minorHAnsi"/>
          <w:sz w:val="24"/>
          <w:szCs w:val="24"/>
          <w:lang w:eastAsia="en-US"/>
        </w:rPr>
        <w:t>КСГ.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BC499C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BC499C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Default="00767790" w:rsidP="004149CE">
      <w:pPr>
        <w:jc w:val="center"/>
        <w:rPr>
          <w:b/>
          <w:sz w:val="24"/>
          <w:szCs w:val="24"/>
        </w:rPr>
      </w:pPr>
    </w:p>
    <w:p w:rsidR="001D1422" w:rsidRDefault="001D1422" w:rsidP="007F0006">
      <w:pPr>
        <w:jc w:val="center"/>
        <w:rPr>
          <w:sz w:val="24"/>
          <w:szCs w:val="24"/>
        </w:rPr>
      </w:pPr>
      <w:r w:rsidRPr="00BC499C">
        <w:rPr>
          <w:sz w:val="24"/>
          <w:szCs w:val="24"/>
        </w:rPr>
        <w:t>Подписи сторон:</w:t>
      </w:r>
    </w:p>
    <w:p w:rsidR="00EF60F3" w:rsidRDefault="00EF60F3" w:rsidP="007F0006">
      <w:pPr>
        <w:contextualSpacing/>
        <w:jc w:val="both"/>
        <w:rPr>
          <w:sz w:val="24"/>
          <w:szCs w:val="24"/>
        </w:rPr>
      </w:pPr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Директор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Департамента здравоохранения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    _______________</w:t>
      </w:r>
      <w:r w:rsidR="00AE0E60"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 </w:t>
      </w:r>
      <w:r w:rsidRPr="00BC499C">
        <w:rPr>
          <w:sz w:val="24"/>
          <w:szCs w:val="24"/>
        </w:rPr>
        <w:t xml:space="preserve">    А.А. Добровольский</w:t>
      </w:r>
    </w:p>
    <w:p w:rsidR="001D1422" w:rsidRDefault="001D1422" w:rsidP="007F0006">
      <w:pPr>
        <w:contextualSpacing/>
        <w:jc w:val="both"/>
        <w:rPr>
          <w:sz w:val="24"/>
          <w:szCs w:val="24"/>
        </w:rPr>
      </w:pPr>
    </w:p>
    <w:p w:rsidR="00EF5B7A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 xml:space="preserve">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Территориального фонда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обязательного медицинского страхования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</w:t>
      </w:r>
      <w:r w:rsidRPr="00BC499C">
        <w:rPr>
          <w:sz w:val="24"/>
          <w:szCs w:val="24"/>
        </w:rPr>
        <w:tab/>
        <w:t>_______________</w:t>
      </w:r>
      <w:r w:rsidRPr="00BC499C">
        <w:rPr>
          <w:sz w:val="24"/>
          <w:szCs w:val="24"/>
        </w:rPr>
        <w:tab/>
        <w:t xml:space="preserve">    </w:t>
      </w:r>
      <w:r w:rsidR="00526CB0">
        <w:rPr>
          <w:sz w:val="24"/>
          <w:szCs w:val="24"/>
        </w:rPr>
        <w:t xml:space="preserve"> </w:t>
      </w:r>
      <w:r w:rsidRPr="00BC499C">
        <w:rPr>
          <w:sz w:val="24"/>
          <w:szCs w:val="24"/>
        </w:rPr>
        <w:t xml:space="preserve">     А.П. Фучежи </w:t>
      </w:r>
    </w:p>
    <w:p w:rsidR="00526CB0" w:rsidRDefault="00526CB0" w:rsidP="007F0006">
      <w:pPr>
        <w:contextualSpacing/>
        <w:jc w:val="both"/>
        <w:rPr>
          <w:sz w:val="24"/>
          <w:szCs w:val="24"/>
        </w:rPr>
      </w:pPr>
    </w:p>
    <w:p w:rsidR="00EF5B7A" w:rsidRPr="00BC499C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>«Капитал М</w:t>
      </w:r>
      <w:r w:rsidR="00526CB0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:rsidR="001D1422" w:rsidRPr="00BC499C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26CB0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>Ханты-</w:t>
      </w:r>
      <w:r w:rsidRPr="00BC499C">
        <w:rPr>
          <w:sz w:val="24"/>
          <w:szCs w:val="24"/>
        </w:rPr>
        <w:t>Мансийско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 xml:space="preserve">– </w:t>
      </w:r>
      <w:r w:rsidRPr="00BC499C">
        <w:rPr>
          <w:sz w:val="24"/>
          <w:szCs w:val="24"/>
        </w:rPr>
        <w:t>Югр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      </w:t>
      </w:r>
      <w:r w:rsidR="001D1422" w:rsidRPr="00BC499C">
        <w:rPr>
          <w:sz w:val="24"/>
          <w:szCs w:val="24"/>
        </w:rPr>
        <w:t>________________</w:t>
      </w:r>
      <w:r w:rsidR="001D1422" w:rsidRPr="00BC499C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И.Ю. Кузнецова</w:t>
      </w:r>
    </w:p>
    <w:p w:rsidR="001D1422" w:rsidRDefault="001D1422" w:rsidP="007F0006">
      <w:pPr>
        <w:jc w:val="both"/>
        <w:rPr>
          <w:sz w:val="24"/>
          <w:szCs w:val="24"/>
        </w:rPr>
      </w:pPr>
    </w:p>
    <w:p w:rsidR="00EF5B7A" w:rsidRPr="00BC499C" w:rsidRDefault="00EF5B7A" w:rsidP="007F0006">
      <w:pPr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1D1422" w:rsidRPr="001D1422">
        <w:rPr>
          <w:rFonts w:eastAsia="SimSun"/>
          <w:sz w:val="24"/>
          <w:szCs w:val="24"/>
        </w:rPr>
        <w:t xml:space="preserve">иректор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Ханты-Мансийского филиала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ООО «АльфаСтрахование-ОМС»   </w:t>
      </w:r>
      <w:r w:rsidR="00AE0E60">
        <w:rPr>
          <w:rFonts w:eastAsia="SimSun"/>
          <w:sz w:val="24"/>
          <w:szCs w:val="24"/>
        </w:rPr>
        <w:t xml:space="preserve">             </w:t>
      </w:r>
      <w:r w:rsidRPr="001D1422">
        <w:rPr>
          <w:rFonts w:eastAsia="SimSun"/>
          <w:sz w:val="24"/>
          <w:szCs w:val="24"/>
        </w:rPr>
        <w:t xml:space="preserve">                 __________________    </w:t>
      </w:r>
      <w:r w:rsidR="00526CB0">
        <w:rPr>
          <w:rFonts w:eastAsia="SimSun"/>
          <w:sz w:val="24"/>
          <w:szCs w:val="24"/>
        </w:rPr>
        <w:t xml:space="preserve">   </w:t>
      </w:r>
      <w:r w:rsidRPr="001D1422">
        <w:rPr>
          <w:rFonts w:eastAsia="SimSun"/>
          <w:sz w:val="24"/>
          <w:szCs w:val="24"/>
        </w:rPr>
        <w:t xml:space="preserve">     М.А. Соловей</w:t>
      </w:r>
    </w:p>
    <w:p w:rsidR="00526CB0" w:rsidRDefault="00526CB0" w:rsidP="007F0006">
      <w:pPr>
        <w:contextualSpacing/>
        <w:jc w:val="both"/>
        <w:rPr>
          <w:rFonts w:eastAsia="SimSun"/>
          <w:sz w:val="24"/>
          <w:szCs w:val="24"/>
        </w:rPr>
      </w:pPr>
    </w:p>
    <w:p w:rsidR="00EF5B7A" w:rsidRPr="001D1422" w:rsidRDefault="00EF5B7A" w:rsidP="007F0006">
      <w:pPr>
        <w:contextualSpacing/>
        <w:jc w:val="both"/>
        <w:rPr>
          <w:rFonts w:eastAsia="SimSun"/>
          <w:sz w:val="24"/>
          <w:szCs w:val="24"/>
        </w:rPr>
      </w:pPr>
    </w:p>
    <w:p w:rsidR="00526CB0" w:rsidRDefault="00E34841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Член</w:t>
      </w:r>
      <w:r w:rsidR="001D1422" w:rsidRPr="001D1422">
        <w:rPr>
          <w:rFonts w:eastAsia="SimSun"/>
          <w:sz w:val="24"/>
          <w:szCs w:val="24"/>
        </w:rPr>
        <w:t xml:space="preserve"> </w:t>
      </w:r>
      <w:r w:rsidR="00526CB0" w:rsidRPr="00526CB0">
        <w:rPr>
          <w:rFonts w:eastAsia="SimSun"/>
          <w:sz w:val="24"/>
          <w:szCs w:val="24"/>
        </w:rPr>
        <w:t>Некоммерческого партнерства</w:t>
      </w:r>
      <w:r w:rsidR="001D1422" w:rsidRPr="001D1422">
        <w:rPr>
          <w:rFonts w:eastAsia="SimSun"/>
          <w:sz w:val="24"/>
          <w:szCs w:val="24"/>
        </w:rPr>
        <w:t xml:space="preserve"> </w:t>
      </w:r>
    </w:p>
    <w:p w:rsidR="00526CB0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«Ассоциация работников</w:t>
      </w:r>
      <w:r w:rsidR="00526CB0">
        <w:rPr>
          <w:rFonts w:eastAsia="SimSun"/>
          <w:sz w:val="24"/>
          <w:szCs w:val="24"/>
        </w:rPr>
        <w:t xml:space="preserve"> </w:t>
      </w:r>
      <w:r w:rsidRPr="001D1422">
        <w:rPr>
          <w:rFonts w:eastAsia="SimSun"/>
          <w:sz w:val="24"/>
          <w:szCs w:val="24"/>
        </w:rPr>
        <w:t xml:space="preserve">здравоохранения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</w:t>
      </w:r>
      <w:r w:rsidRPr="001D1422">
        <w:rPr>
          <w:rFonts w:eastAsia="SimSun"/>
          <w:sz w:val="24"/>
          <w:szCs w:val="24"/>
        </w:rPr>
        <w:t>»      __________________</w:t>
      </w:r>
      <w:r w:rsidRPr="001D1422">
        <w:rPr>
          <w:rFonts w:eastAsia="SimSun"/>
          <w:sz w:val="24"/>
          <w:szCs w:val="24"/>
        </w:rPr>
        <w:tab/>
        <w:t xml:space="preserve">    </w:t>
      </w:r>
      <w:r w:rsidR="00E34841">
        <w:rPr>
          <w:rFonts w:eastAsia="SimSun"/>
          <w:sz w:val="24"/>
          <w:szCs w:val="24"/>
        </w:rPr>
        <w:t>Е</w:t>
      </w:r>
      <w:r w:rsidRPr="001D1422">
        <w:rPr>
          <w:rFonts w:eastAsia="SimSun"/>
          <w:sz w:val="24"/>
          <w:szCs w:val="24"/>
        </w:rPr>
        <w:t>.</w:t>
      </w:r>
      <w:r w:rsidR="00E34841">
        <w:rPr>
          <w:rFonts w:eastAsia="SimSun"/>
          <w:sz w:val="24"/>
          <w:szCs w:val="24"/>
        </w:rPr>
        <w:t>Н</w:t>
      </w:r>
      <w:r w:rsidRPr="001D1422">
        <w:rPr>
          <w:rFonts w:eastAsia="SimSun"/>
          <w:sz w:val="24"/>
          <w:szCs w:val="24"/>
        </w:rPr>
        <w:t xml:space="preserve">. </w:t>
      </w:r>
      <w:r w:rsidR="00E34841">
        <w:rPr>
          <w:rFonts w:eastAsia="SimSun"/>
          <w:sz w:val="24"/>
          <w:szCs w:val="24"/>
        </w:rPr>
        <w:t>Иванникова</w:t>
      </w:r>
    </w:p>
    <w:p w:rsidR="001D1422" w:rsidRDefault="001D1422" w:rsidP="007F0006">
      <w:pPr>
        <w:contextualSpacing/>
        <w:jc w:val="both"/>
        <w:rPr>
          <w:sz w:val="24"/>
          <w:szCs w:val="24"/>
        </w:rPr>
      </w:pPr>
    </w:p>
    <w:p w:rsidR="00EF5B7A" w:rsidRPr="001D1422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D1422" w:rsidRPr="001D1422">
        <w:rPr>
          <w:sz w:val="24"/>
          <w:szCs w:val="24"/>
        </w:rPr>
        <w:t xml:space="preserve">редседатель </w:t>
      </w:r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окружной организации</w:t>
      </w:r>
      <w:r w:rsidR="00526CB0">
        <w:rPr>
          <w:sz w:val="24"/>
          <w:szCs w:val="24"/>
        </w:rPr>
        <w:t xml:space="preserve"> </w:t>
      </w:r>
      <w:r w:rsidRPr="001D1422">
        <w:rPr>
          <w:sz w:val="24"/>
          <w:szCs w:val="24"/>
        </w:rPr>
        <w:t xml:space="preserve">профсоюза </w:t>
      </w:r>
    </w:p>
    <w:p w:rsidR="00214CD8" w:rsidRDefault="001D1422">
      <w:pPr>
        <w:contextualSpacing/>
        <w:jc w:val="both"/>
        <w:rPr>
          <w:sz w:val="26"/>
          <w:szCs w:val="26"/>
        </w:rPr>
      </w:pPr>
      <w:r w:rsidRPr="001D1422">
        <w:rPr>
          <w:sz w:val="24"/>
          <w:szCs w:val="24"/>
        </w:rPr>
        <w:t>работников здравоохранения РФ</w:t>
      </w:r>
      <w:r w:rsidRPr="001D1422">
        <w:rPr>
          <w:sz w:val="24"/>
          <w:szCs w:val="24"/>
        </w:rPr>
        <w:tab/>
        <w:t xml:space="preserve">       </w:t>
      </w:r>
      <w:r w:rsidR="00526CB0">
        <w:rPr>
          <w:sz w:val="24"/>
          <w:szCs w:val="24"/>
        </w:rPr>
        <w:t xml:space="preserve">                         </w:t>
      </w:r>
      <w:r w:rsidRPr="001D1422">
        <w:rPr>
          <w:sz w:val="24"/>
          <w:szCs w:val="24"/>
        </w:rPr>
        <w:t xml:space="preserve"> __________________ </w:t>
      </w:r>
      <w:r w:rsidR="00526CB0">
        <w:rPr>
          <w:sz w:val="24"/>
          <w:szCs w:val="24"/>
        </w:rPr>
        <w:t xml:space="preserve">   О</w:t>
      </w:r>
      <w:r w:rsidRPr="001D1422">
        <w:rPr>
          <w:sz w:val="24"/>
          <w:szCs w:val="24"/>
        </w:rPr>
        <w:t>.Г. Меньшикова</w:t>
      </w:r>
    </w:p>
    <w:sectPr w:rsidR="00214CD8" w:rsidSect="001D1422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253" w:rsidRDefault="003E0253" w:rsidP="003E0253">
      <w:r>
        <w:separator/>
      </w:r>
    </w:p>
  </w:endnote>
  <w:endnote w:type="continuationSeparator" w:id="0">
    <w:p w:rsidR="003E0253" w:rsidRDefault="003E0253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108361"/>
      <w:docPartObj>
        <w:docPartGallery w:val="Page Numbers (Bottom of Page)"/>
        <w:docPartUnique/>
      </w:docPartObj>
    </w:sdtPr>
    <w:sdtEndPr/>
    <w:sdtContent>
      <w:p w:rsidR="003E0253" w:rsidRDefault="003E02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D71">
          <w:rPr>
            <w:noProof/>
          </w:rPr>
          <w:t>6</w:t>
        </w:r>
        <w:r>
          <w:fldChar w:fldCharType="end"/>
        </w:r>
      </w:p>
    </w:sdtContent>
  </w:sdt>
  <w:p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253" w:rsidRDefault="003E0253" w:rsidP="003E0253">
      <w:r>
        <w:separator/>
      </w:r>
    </w:p>
  </w:footnote>
  <w:footnote w:type="continuationSeparator" w:id="0">
    <w:p w:rsidR="003E0253" w:rsidRDefault="003E0253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юркалов Евгений Викторович">
    <w15:presenceInfo w15:providerId="AD" w15:userId="S-1-5-21-1052944527-3923194005-2821518484-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4586B"/>
    <w:rsid w:val="00056D73"/>
    <w:rsid w:val="00067343"/>
    <w:rsid w:val="00097105"/>
    <w:rsid w:val="000A421A"/>
    <w:rsid w:val="000A483A"/>
    <w:rsid w:val="000A5626"/>
    <w:rsid w:val="000C52CF"/>
    <w:rsid w:val="000E2027"/>
    <w:rsid w:val="000E4815"/>
    <w:rsid w:val="000F243C"/>
    <w:rsid w:val="001032F0"/>
    <w:rsid w:val="00122468"/>
    <w:rsid w:val="00124EA5"/>
    <w:rsid w:val="001479DC"/>
    <w:rsid w:val="00152FF5"/>
    <w:rsid w:val="001776CA"/>
    <w:rsid w:val="00193F7F"/>
    <w:rsid w:val="00194D55"/>
    <w:rsid w:val="00195DD9"/>
    <w:rsid w:val="001A1147"/>
    <w:rsid w:val="001C533F"/>
    <w:rsid w:val="001D1422"/>
    <w:rsid w:val="001E39C4"/>
    <w:rsid w:val="001F0281"/>
    <w:rsid w:val="00214CD8"/>
    <w:rsid w:val="00216B5A"/>
    <w:rsid w:val="0022131A"/>
    <w:rsid w:val="00222DBA"/>
    <w:rsid w:val="0023166F"/>
    <w:rsid w:val="002411A6"/>
    <w:rsid w:val="002712C1"/>
    <w:rsid w:val="0027195D"/>
    <w:rsid w:val="00277D03"/>
    <w:rsid w:val="002E203B"/>
    <w:rsid w:val="002E56CF"/>
    <w:rsid w:val="00306C45"/>
    <w:rsid w:val="00362700"/>
    <w:rsid w:val="00370F93"/>
    <w:rsid w:val="003907E5"/>
    <w:rsid w:val="003E0253"/>
    <w:rsid w:val="003F3CF7"/>
    <w:rsid w:val="004149CE"/>
    <w:rsid w:val="00437B58"/>
    <w:rsid w:val="004476C0"/>
    <w:rsid w:val="00451CAD"/>
    <w:rsid w:val="00467909"/>
    <w:rsid w:val="00473BAE"/>
    <w:rsid w:val="0047557D"/>
    <w:rsid w:val="00476643"/>
    <w:rsid w:val="004B20A3"/>
    <w:rsid w:val="004D1DB8"/>
    <w:rsid w:val="004E0647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6576"/>
    <w:rsid w:val="00571DAC"/>
    <w:rsid w:val="0057672B"/>
    <w:rsid w:val="00585A3C"/>
    <w:rsid w:val="005A3302"/>
    <w:rsid w:val="00615C7B"/>
    <w:rsid w:val="006203E3"/>
    <w:rsid w:val="006341D6"/>
    <w:rsid w:val="00654A20"/>
    <w:rsid w:val="006819A9"/>
    <w:rsid w:val="00687003"/>
    <w:rsid w:val="00697601"/>
    <w:rsid w:val="006C59D9"/>
    <w:rsid w:val="006C6783"/>
    <w:rsid w:val="006D06D0"/>
    <w:rsid w:val="006F7976"/>
    <w:rsid w:val="00704C16"/>
    <w:rsid w:val="00704ED9"/>
    <w:rsid w:val="007507DC"/>
    <w:rsid w:val="00767790"/>
    <w:rsid w:val="00782F87"/>
    <w:rsid w:val="0078300C"/>
    <w:rsid w:val="00791022"/>
    <w:rsid w:val="007C4DEF"/>
    <w:rsid w:val="007D1DC0"/>
    <w:rsid w:val="007E6E17"/>
    <w:rsid w:val="007F0006"/>
    <w:rsid w:val="00836063"/>
    <w:rsid w:val="008427C8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E7D4F"/>
    <w:rsid w:val="00904AB0"/>
    <w:rsid w:val="00920D75"/>
    <w:rsid w:val="00925CA0"/>
    <w:rsid w:val="00936678"/>
    <w:rsid w:val="00945DC7"/>
    <w:rsid w:val="00947EA9"/>
    <w:rsid w:val="00953155"/>
    <w:rsid w:val="0096610A"/>
    <w:rsid w:val="00974967"/>
    <w:rsid w:val="0099229D"/>
    <w:rsid w:val="009A3631"/>
    <w:rsid w:val="009C042A"/>
    <w:rsid w:val="009D17F3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40D90"/>
    <w:rsid w:val="00A42CC3"/>
    <w:rsid w:val="00A746D3"/>
    <w:rsid w:val="00AA759E"/>
    <w:rsid w:val="00AC36DD"/>
    <w:rsid w:val="00AD2D77"/>
    <w:rsid w:val="00AD55E8"/>
    <w:rsid w:val="00AE0E60"/>
    <w:rsid w:val="00AF50C6"/>
    <w:rsid w:val="00B103FE"/>
    <w:rsid w:val="00B15A82"/>
    <w:rsid w:val="00B166EB"/>
    <w:rsid w:val="00B210A5"/>
    <w:rsid w:val="00B22858"/>
    <w:rsid w:val="00B4133C"/>
    <w:rsid w:val="00B51B54"/>
    <w:rsid w:val="00B852B7"/>
    <w:rsid w:val="00B853FC"/>
    <w:rsid w:val="00BC499C"/>
    <w:rsid w:val="00BE3930"/>
    <w:rsid w:val="00BE5883"/>
    <w:rsid w:val="00BF134C"/>
    <w:rsid w:val="00BF198F"/>
    <w:rsid w:val="00C14D43"/>
    <w:rsid w:val="00C3408A"/>
    <w:rsid w:val="00C41646"/>
    <w:rsid w:val="00C53D71"/>
    <w:rsid w:val="00C77E9C"/>
    <w:rsid w:val="00C824AB"/>
    <w:rsid w:val="00C97B6D"/>
    <w:rsid w:val="00CA6996"/>
    <w:rsid w:val="00CB51A4"/>
    <w:rsid w:val="00CC14F3"/>
    <w:rsid w:val="00CD0772"/>
    <w:rsid w:val="00CD37FC"/>
    <w:rsid w:val="00CD4E24"/>
    <w:rsid w:val="00CD6171"/>
    <w:rsid w:val="00CE6D47"/>
    <w:rsid w:val="00D26BE0"/>
    <w:rsid w:val="00D36938"/>
    <w:rsid w:val="00D43E90"/>
    <w:rsid w:val="00D767DA"/>
    <w:rsid w:val="00D77F66"/>
    <w:rsid w:val="00D878C5"/>
    <w:rsid w:val="00D92D55"/>
    <w:rsid w:val="00DB1E7E"/>
    <w:rsid w:val="00DC0E0C"/>
    <w:rsid w:val="00DD51E4"/>
    <w:rsid w:val="00DD7DE1"/>
    <w:rsid w:val="00DF4E47"/>
    <w:rsid w:val="00E04B13"/>
    <w:rsid w:val="00E34841"/>
    <w:rsid w:val="00E44FC0"/>
    <w:rsid w:val="00E5427F"/>
    <w:rsid w:val="00EA2D20"/>
    <w:rsid w:val="00EC0958"/>
    <w:rsid w:val="00EC5E3C"/>
    <w:rsid w:val="00ED3DA3"/>
    <w:rsid w:val="00EE7F5E"/>
    <w:rsid w:val="00EF5B7A"/>
    <w:rsid w:val="00EF60F3"/>
    <w:rsid w:val="00F11842"/>
    <w:rsid w:val="00F1371D"/>
    <w:rsid w:val="00F17A0B"/>
    <w:rsid w:val="00F20DE3"/>
    <w:rsid w:val="00F33ABD"/>
    <w:rsid w:val="00F359BD"/>
    <w:rsid w:val="00F51C61"/>
    <w:rsid w:val="00F60234"/>
    <w:rsid w:val="00F63410"/>
    <w:rsid w:val="00F711D9"/>
    <w:rsid w:val="00FA439C"/>
    <w:rsid w:val="00FB0D2B"/>
    <w:rsid w:val="00FC19F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51755-5C79-413C-BE22-B036A10D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EFD1B-42A3-426E-A339-788E9F5DB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3786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Ушаков Александр Александрович</cp:lastModifiedBy>
  <cp:revision>36</cp:revision>
  <cp:lastPrinted>2018-03-29T08:21:00Z</cp:lastPrinted>
  <dcterms:created xsi:type="dcterms:W3CDTF">2019-01-28T12:03:00Z</dcterms:created>
  <dcterms:modified xsi:type="dcterms:W3CDTF">2019-07-25T10:05:00Z</dcterms:modified>
</cp:coreProperties>
</file>